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220" w:type="dxa"/>
            <w:shd w:val="clear" w:color="auto" w:fill="9CC2E5" w:themeFill="accent1" w:themeFillTint="99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REQUERIMENTO DE SOLICITAÇÃO DE AUXÍLIO FINANCEIRO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 xml:space="preserve">                      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PARA VIVÊNCIA EM CAMPO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3" w:hRule="atLeast"/>
        </w:trPr>
        <w:tc>
          <w:tcPr>
            <w:tcW w:w="9220" w:type="dxa"/>
          </w:tcPr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Eu, .........................................................................................................,aluno (a) do Curso</w:t>
            </w:r>
            <w:r>
              <w:rPr>
                <w:rFonts w:hint="default" w:ascii="Arial" w:hAnsi="Arial" w:cs="Arial"/>
                <w:sz w:val="24"/>
                <w:lang w:val="pt-BR"/>
              </w:rPr>
              <w:t>/Campus/Centro:............................................................................................................................................................................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.......................................................... da Universidade Estadual do M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aranhão, São Luís, matrícula n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º ..................., telefone       (  ) ....................., CPF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..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........................, com conta corrente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............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..........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........, na agência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..................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(obrigatoriamente com 5 dígitos, se for conta de banco físico)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do Banco 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..............</w:t>
            </w:r>
            <w:r>
              <w:rPr>
                <w:rFonts w:ascii="Arial" w:hAnsi="Arial" w:cs="Arial"/>
                <w:sz w:val="24"/>
              </w:rPr>
              <w:t>..,vem mui respeitosamente requerer auxílio financeiro para participa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 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para participar na categoria - Vivência no campo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título:</w:t>
            </w:r>
            <w:r>
              <w:rPr>
                <w:rFonts w:ascii="Arial" w:hAnsi="Arial" w:cs="Arial"/>
                <w:sz w:val="24"/>
              </w:rPr>
              <w:t>...................................................................................................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na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cidade de ..........................., Estado de ........................., no período de ...../......../......... a ......./....../........., tendo por fundamento o </w:t>
            </w:r>
            <w:r>
              <w:rPr>
                <w:rFonts w:ascii="Arial" w:hAnsi="Arial" w:cs="Arial"/>
                <w:b/>
                <w:bCs/>
                <w:sz w:val="24"/>
              </w:rPr>
              <w:t>art. 4º, alí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nea 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Resolução 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N.º 575</w:t>
            </w:r>
            <w:r>
              <w:rPr>
                <w:rFonts w:ascii="Arial" w:hAnsi="Arial" w:cs="Arial"/>
                <w:b/>
                <w:bCs/>
                <w:sz w:val="24"/>
              </w:rPr>
              <w:t>/2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024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– CAD/UEMA</w:t>
            </w:r>
            <w:r>
              <w:rPr>
                <w:rFonts w:ascii="Arial" w:hAnsi="Arial" w:cs="Arial"/>
                <w:sz w:val="24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Termos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Deferimento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_____________________, _______de____________de________.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Local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(a) aluno (a)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20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22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9"/>
                <w:rFonts w:hint="default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z w:val="20"/>
                <w:szCs w:val="20"/>
              </w:rPr>
              <w:t>1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Style w:val="9"/>
                <w:rFonts w:hint="default" w:ascii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DOCUMENTAÇÃO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DEVER SER ENTREGUE AO SETOR DE PROTCOLO GERAL DA UEMA;</w:t>
            </w:r>
          </w:p>
          <w:p>
            <w:pPr>
              <w:spacing w:after="0" w:line="240" w:lineRule="auto"/>
              <w:jc w:val="both"/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2.A CONTA BANCÁRIA DEVERÁ SER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 CORRENTE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ESTAR ATIVA 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 O ESTUDANTE DEVERÁ SER O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TITULAR</w:t>
            </w:r>
            <w:r>
              <w:rPr>
                <w:rStyle w:val="9"/>
                <w:rFonts w:hint="default" w:ascii="Arial"/>
                <w:b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 xml:space="preserve">3. </w:t>
            </w:r>
            <w:r>
              <w:rPr>
                <w:rStyle w:val="9"/>
                <w:sz w:val="20"/>
                <w:szCs w:val="20"/>
              </w:rPr>
              <w:t xml:space="preserve">CASO O ESTUDANTE APRESENTE </w:t>
            </w:r>
            <w:r>
              <w:rPr>
                <w:rStyle w:val="9"/>
                <w:b/>
                <w:sz w:val="20"/>
                <w:szCs w:val="20"/>
              </w:rPr>
              <w:t>DADOS BANCÁRIOS INCORRETOS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INATIVA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ENCERRADA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POUPANÇA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CONJUNTA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EM NOME DE TERCEIROS</w:t>
            </w:r>
            <w:r>
              <w:rPr>
                <w:rStyle w:val="9"/>
                <w:sz w:val="20"/>
                <w:szCs w:val="20"/>
              </w:rPr>
              <w:t>, O AUXÍLIO NÃO SERÁ CONCEDIDO</w:t>
            </w: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>.</w:t>
            </w:r>
            <w:r>
              <w:rPr>
                <w:rStyle w:val="9"/>
              </w:rPr>
              <w:t xml:space="preserve"> </w:t>
            </w:r>
          </w:p>
        </w:tc>
      </w:tr>
    </w:tbl>
    <w:p>
      <w:pPr>
        <w:spacing w:before="1"/>
        <w:ind w:right="1820"/>
        <w:jc w:val="both"/>
        <w:rPr>
          <w:rFonts w:hint="default" w:ascii="Mongolian Baiti" w:hAnsi="Mongolian Baiti"/>
          <w:sz w:val="22"/>
          <w:szCs w:val="22"/>
          <w:lang w:val="pt-BR"/>
        </w:rPr>
      </w:pPr>
      <w:r>
        <w:rPr>
          <w:rFonts w:hint="default" w:ascii="Mongolian Baiti" w:hAnsi="Mongolian Baiti"/>
          <w:spacing w:val="-1"/>
          <w:sz w:val="22"/>
          <w:szCs w:val="22"/>
          <w:lang w:val="pt-BR"/>
        </w:rPr>
        <w:t xml:space="preserve"> </w:t>
      </w:r>
    </w:p>
    <w:p>
      <w:pPr>
        <w:pStyle w:val="4"/>
        <w:rPr>
          <w:rFonts w:ascii="Arial MT"/>
          <w:sz w:val="26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5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6075243"/>
    <w:rsid w:val="061C3A64"/>
    <w:rsid w:val="0A031952"/>
    <w:rsid w:val="0F315ADB"/>
    <w:rsid w:val="262176F9"/>
    <w:rsid w:val="289B3AB3"/>
    <w:rsid w:val="2E7B0BA0"/>
    <w:rsid w:val="30647FA0"/>
    <w:rsid w:val="33B7694A"/>
    <w:rsid w:val="3417539F"/>
    <w:rsid w:val="4E131020"/>
    <w:rsid w:val="52F34720"/>
    <w:rsid w:val="531B45E5"/>
    <w:rsid w:val="542C51C6"/>
    <w:rsid w:val="5A077D6A"/>
    <w:rsid w:val="5DFB697A"/>
    <w:rsid w:val="5FE17919"/>
    <w:rsid w:val="62D80954"/>
    <w:rsid w:val="6A0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2"/>
    <w:qFormat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2025-01-22T14:42:00Z</cp:lastPrinted>
  <dcterms:modified xsi:type="dcterms:W3CDTF">2025-02-03T19:22:28Z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2B19153524FD437C9B3DA3811F509105</vt:lpwstr>
  </property>
</Properties>
</file>