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0378" w14:textId="77777777" w:rsidR="00296086" w:rsidRPr="00375A0E" w:rsidRDefault="008B612F" w:rsidP="00375A0E">
      <w:pPr>
        <w:jc w:val="center"/>
        <w:rPr>
          <w:rFonts w:ascii="Times New Roman" w:hAnsi="Times New Roman" w:cs="Times New Roman"/>
          <w:b/>
          <w:sz w:val="28"/>
        </w:rPr>
      </w:pPr>
      <w:r w:rsidRPr="00375A0E">
        <w:rPr>
          <w:rFonts w:ascii="Times New Roman" w:hAnsi="Times New Roman" w:cs="Times New Roman"/>
          <w:b/>
          <w:sz w:val="28"/>
        </w:rPr>
        <w:t xml:space="preserve">MODELO </w:t>
      </w:r>
      <w:r w:rsidR="002A4C25" w:rsidRPr="00375A0E">
        <w:rPr>
          <w:rFonts w:ascii="Times New Roman" w:hAnsi="Times New Roman" w:cs="Times New Roman"/>
          <w:b/>
          <w:sz w:val="28"/>
        </w:rPr>
        <w:t>RELATÓRIO PARCIAL E FINAL DAS AÇÕES DA BOLSA CULTURA</w:t>
      </w:r>
    </w:p>
    <w:p w14:paraId="4C06FAE5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Identificação do projeto e da equipe</w:t>
      </w:r>
    </w:p>
    <w:p w14:paraId="42D3F709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Resumo de 500 palavras</w:t>
      </w:r>
    </w:p>
    <w:p w14:paraId="58B8F7EC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Sumário</w:t>
      </w:r>
    </w:p>
    <w:p w14:paraId="4B0C08E7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Introdução</w:t>
      </w:r>
    </w:p>
    <w:p w14:paraId="27BE5C89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Revisão de literatura</w:t>
      </w:r>
    </w:p>
    <w:p w14:paraId="4CF0CCB5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Material e método</w:t>
      </w:r>
    </w:p>
    <w:p w14:paraId="4CEA2CE5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Resultados (descrição das atividades, registro fotográfico, público beneficiado, dificuldades encontradas, benefícios promovidos, divulgação do p</w:t>
      </w:r>
      <w:r w:rsidR="009B6B7C" w:rsidRPr="00375A0E">
        <w:rPr>
          <w:rFonts w:ascii="Times New Roman" w:hAnsi="Times New Roman" w:cs="Times New Roman"/>
          <w:sz w:val="32"/>
        </w:rPr>
        <w:t>rojeto</w:t>
      </w:r>
      <w:r w:rsidRPr="00375A0E">
        <w:rPr>
          <w:rFonts w:ascii="Times New Roman" w:hAnsi="Times New Roman" w:cs="Times New Roman"/>
          <w:sz w:val="32"/>
        </w:rPr>
        <w:t>)</w:t>
      </w:r>
    </w:p>
    <w:p w14:paraId="4EC931AB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Conclusão</w:t>
      </w:r>
    </w:p>
    <w:p w14:paraId="17835D37" w14:textId="77777777" w:rsidR="002A4C25" w:rsidRPr="00375A0E" w:rsidRDefault="00CE3980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Referê</w:t>
      </w:r>
      <w:r w:rsidR="002A4C25" w:rsidRPr="00375A0E">
        <w:rPr>
          <w:rFonts w:ascii="Times New Roman" w:hAnsi="Times New Roman" w:cs="Times New Roman"/>
          <w:sz w:val="32"/>
        </w:rPr>
        <w:t>ncias bibliográficas</w:t>
      </w:r>
    </w:p>
    <w:p w14:paraId="259BD6A2" w14:textId="77777777" w:rsidR="00496FBB" w:rsidRPr="00375A0E" w:rsidRDefault="00E350FB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CD com informações, vídeos e imagens das ações.</w:t>
      </w:r>
    </w:p>
    <w:p w14:paraId="6685BB8C" w14:textId="77777777" w:rsidR="00CE3980" w:rsidRPr="00375A0E" w:rsidRDefault="008D439B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OBS</w:t>
      </w:r>
      <w:proofErr w:type="gramStart"/>
      <w:r w:rsidRPr="00375A0E">
        <w:rPr>
          <w:rFonts w:ascii="Times New Roman" w:hAnsi="Times New Roman" w:cs="Times New Roman"/>
          <w:sz w:val="32"/>
        </w:rPr>
        <w:t>:(Os</w:t>
      </w:r>
      <w:proofErr w:type="gramEnd"/>
      <w:r w:rsidR="00CE3980" w:rsidRPr="00375A0E">
        <w:rPr>
          <w:rFonts w:ascii="Times New Roman" w:hAnsi="Times New Roman" w:cs="Times New Roman"/>
          <w:sz w:val="32"/>
        </w:rPr>
        <w:t xml:space="preserve"> projetos d</w:t>
      </w:r>
      <w:r w:rsidR="005E6C5D">
        <w:rPr>
          <w:rFonts w:ascii="Times New Roman" w:hAnsi="Times New Roman" w:cs="Times New Roman"/>
          <w:sz w:val="32"/>
        </w:rPr>
        <w:t>o</w:t>
      </w:r>
      <w:r w:rsidR="00CE3980" w:rsidRPr="00375A0E">
        <w:rPr>
          <w:rFonts w:ascii="Times New Roman" w:hAnsi="Times New Roman" w:cs="Times New Roman"/>
          <w:sz w:val="32"/>
        </w:rPr>
        <w:t xml:space="preserve"> Bolsa Cultura serão acompanhados e registrados pelos relatórios, porém</w:t>
      </w:r>
      <w:r w:rsidR="00B44C81" w:rsidRPr="00375A0E">
        <w:rPr>
          <w:rFonts w:ascii="Times New Roman" w:hAnsi="Times New Roman" w:cs="Times New Roman"/>
          <w:sz w:val="32"/>
        </w:rPr>
        <w:t>,</w:t>
      </w:r>
      <w:r w:rsidR="00CE3980" w:rsidRPr="00375A0E">
        <w:rPr>
          <w:rFonts w:ascii="Times New Roman" w:hAnsi="Times New Roman" w:cs="Times New Roman"/>
          <w:sz w:val="32"/>
        </w:rPr>
        <w:t xml:space="preserve"> bolsistas, voluntários e coordenadores precisam executar suas ações visando as apresentações ou mostras </w:t>
      </w:r>
      <w:r w:rsidR="00B44C81" w:rsidRPr="00375A0E">
        <w:rPr>
          <w:rFonts w:ascii="Times New Roman" w:hAnsi="Times New Roman" w:cs="Times New Roman"/>
          <w:sz w:val="32"/>
        </w:rPr>
        <w:t>durantes os event</w:t>
      </w:r>
      <w:r w:rsidR="00296086" w:rsidRPr="00375A0E">
        <w:rPr>
          <w:rFonts w:ascii="Times New Roman" w:hAnsi="Times New Roman" w:cs="Times New Roman"/>
          <w:sz w:val="32"/>
        </w:rPr>
        <w:t>os da Bolsa Cultura</w:t>
      </w:r>
      <w:r w:rsidR="00B44C81" w:rsidRPr="00375A0E">
        <w:rPr>
          <w:rFonts w:ascii="Times New Roman" w:hAnsi="Times New Roman" w:cs="Times New Roman"/>
          <w:sz w:val="32"/>
        </w:rPr>
        <w:t>, com locais e datas a serem divulgados.)</w:t>
      </w:r>
    </w:p>
    <w:p w14:paraId="3378DAA1" w14:textId="77777777" w:rsidR="008C06EF" w:rsidRPr="00375A0E" w:rsidRDefault="008C06EF">
      <w:pPr>
        <w:rPr>
          <w:rFonts w:ascii="Times New Roman" w:hAnsi="Times New Roman" w:cs="Times New Roman"/>
          <w:sz w:val="20"/>
        </w:rPr>
      </w:pPr>
    </w:p>
    <w:sectPr w:rsidR="008C06EF" w:rsidRPr="00375A0E" w:rsidSect="008C06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EAF2" w14:textId="77777777" w:rsidR="00436DC9" w:rsidRDefault="00436DC9" w:rsidP="002A4C25">
      <w:pPr>
        <w:spacing w:after="0" w:line="240" w:lineRule="auto"/>
      </w:pPr>
      <w:r>
        <w:separator/>
      </w:r>
    </w:p>
  </w:endnote>
  <w:endnote w:type="continuationSeparator" w:id="0">
    <w:p w14:paraId="408AC4B9" w14:textId="77777777" w:rsidR="00436DC9" w:rsidRDefault="00436DC9" w:rsidP="002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80DE" w14:textId="77777777" w:rsidR="00436DC9" w:rsidRDefault="00436DC9" w:rsidP="002A4C25">
      <w:pPr>
        <w:spacing w:after="0" w:line="240" w:lineRule="auto"/>
      </w:pPr>
      <w:r>
        <w:separator/>
      </w:r>
    </w:p>
  </w:footnote>
  <w:footnote w:type="continuationSeparator" w:id="0">
    <w:p w14:paraId="47E09E52" w14:textId="77777777" w:rsidR="00436DC9" w:rsidRDefault="00436DC9" w:rsidP="002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CFD9" w14:textId="73693B10" w:rsidR="004D3ADF" w:rsidRDefault="004D3ADF" w:rsidP="004D3ADF">
    <w:pPr>
      <w:pStyle w:val="Cabealh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32635760" wp14:editId="51C7A747">
          <wp:extent cx="4733925" cy="9906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186BB" w14:textId="77777777" w:rsidR="004D3ADF" w:rsidRDefault="004D3ADF" w:rsidP="004D3AD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14:paraId="2B9A980A" w14:textId="77777777" w:rsidR="004D3ADF" w:rsidRDefault="004D3ADF" w:rsidP="004D3AD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14:paraId="57836F7A" w14:textId="270BC0B6" w:rsidR="002A4C25" w:rsidRPr="004D3ADF" w:rsidRDefault="004D3ADF" w:rsidP="004D3AD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812"/>
      </v:shape>
    </w:pict>
  </w:numPicBullet>
  <w:abstractNum w:abstractNumId="0" w15:restartNumberingAfterBreak="0">
    <w:nsid w:val="120B5540"/>
    <w:multiLevelType w:val="hybridMultilevel"/>
    <w:tmpl w:val="8FC0378E"/>
    <w:lvl w:ilvl="0" w:tplc="99C6E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3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974"/>
    <w:multiLevelType w:val="hybridMultilevel"/>
    <w:tmpl w:val="E2520278"/>
    <w:lvl w:ilvl="0" w:tplc="0416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5"/>
    <w:rsid w:val="0024169D"/>
    <w:rsid w:val="00296086"/>
    <w:rsid w:val="002A4C25"/>
    <w:rsid w:val="002C3901"/>
    <w:rsid w:val="00375A0E"/>
    <w:rsid w:val="00436DC9"/>
    <w:rsid w:val="00496FBB"/>
    <w:rsid w:val="004D3ADF"/>
    <w:rsid w:val="0051085D"/>
    <w:rsid w:val="005C12C3"/>
    <w:rsid w:val="005E6C5D"/>
    <w:rsid w:val="005F58EC"/>
    <w:rsid w:val="006D225C"/>
    <w:rsid w:val="0076550A"/>
    <w:rsid w:val="007A2E96"/>
    <w:rsid w:val="008B612F"/>
    <w:rsid w:val="008C06EF"/>
    <w:rsid w:val="008D439B"/>
    <w:rsid w:val="008F2AED"/>
    <w:rsid w:val="009B6B7C"/>
    <w:rsid w:val="00B44C81"/>
    <w:rsid w:val="00CD0261"/>
    <w:rsid w:val="00CE3980"/>
    <w:rsid w:val="00DE781E"/>
    <w:rsid w:val="00E3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59EDBF"/>
  <w15:docId w15:val="{0CCB2387-1058-4A34-9871-EBAED2E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Cadu Corrêa</cp:lastModifiedBy>
  <cp:revision>2</cp:revision>
  <cp:lastPrinted>2017-09-29T18:48:00Z</cp:lastPrinted>
  <dcterms:created xsi:type="dcterms:W3CDTF">2021-02-17T19:05:00Z</dcterms:created>
  <dcterms:modified xsi:type="dcterms:W3CDTF">2021-02-17T19:05:00Z</dcterms:modified>
</cp:coreProperties>
</file>