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A" w:rsidRPr="004E4511" w:rsidRDefault="009E2D5A" w:rsidP="004E45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4511">
        <w:rPr>
          <w:rFonts w:ascii="Arial" w:hAnsi="Arial" w:cs="Arial"/>
          <w:b/>
        </w:rPr>
        <w:t>PONTUAÇÃO DO CURRÍCULO LATTES</w:t>
      </w:r>
    </w:p>
    <w:p w:rsidR="004E4511" w:rsidRPr="004E4511" w:rsidRDefault="00C675F9" w:rsidP="004E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4E4511" w:rsidRPr="004E4511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4E4511" w:rsidRPr="004E4511">
        <w:rPr>
          <w:rFonts w:ascii="Arial" w:hAnsi="Arial" w:cs="Arial"/>
          <w:sz w:val="20"/>
          <w:szCs w:val="20"/>
        </w:rPr>
        <w:t>uisa partir de 2014</w:t>
      </w:r>
    </w:p>
    <w:p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A1 e A2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B1, B2, B3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97"/>
        </w:trPr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Qualis B4, B5 e C ou, no mínimo, com uma base indexadora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(co-orientação)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(co-orientação)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(co-orientação)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(co-orientação)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lastRenderedPageBreak/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3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Produção de vídeo ou audiovisual artístico, técnico ou cultural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FFFFFF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r w:rsidRPr="004E451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4398" w:type="pct"/>
            <w:gridSpan w:val="4"/>
            <w:vAlign w:val="center"/>
          </w:tcPr>
          <w:p w:rsidR="009E2D5A" w:rsidRPr="004E4511" w:rsidRDefault="00D066A2" w:rsidP="00773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E2D5A" w:rsidRPr="004E4511">
              <w:rPr>
                <w:rFonts w:ascii="Arial" w:hAnsi="Arial" w:cs="Arial"/>
                <w:b/>
              </w:rPr>
              <w:t xml:space="preserve">TOTAL  </w:t>
            </w: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</w:p>
        </w:tc>
      </w:tr>
    </w:tbl>
    <w:p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4E4511" w:rsidRP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_______________,     /    /201</w:t>
      </w:r>
      <w:r w:rsidR="00C675F9">
        <w:rPr>
          <w:rFonts w:ascii="Arial" w:hAnsi="Arial" w:cs="Arial"/>
          <w:sz w:val="24"/>
          <w:szCs w:val="24"/>
        </w:rPr>
        <w:t>9</w:t>
      </w:r>
    </w:p>
    <w:p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:rsidR="0040368E" w:rsidRPr="004E4511" w:rsidRDefault="00C675F9" w:rsidP="00C675F9">
      <w:pPr>
        <w:tabs>
          <w:tab w:val="left" w:pos="8490"/>
        </w:tabs>
        <w:spacing w:before="120"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sectPr w:rsidR="0040368E" w:rsidRPr="004E4511" w:rsidSect="004E4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CE" w:rsidRDefault="007E52CE">
      <w:r>
        <w:separator/>
      </w:r>
    </w:p>
  </w:endnote>
  <w:endnote w:type="continuationSeparator" w:id="0">
    <w:p w:rsidR="007E52CE" w:rsidRDefault="007E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1B" w:rsidRDefault="00720F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E" w:rsidRDefault="0040368E">
    <w:pPr>
      <w:pStyle w:val="Rodap"/>
      <w:jc w:val="center"/>
      <w:rPr>
        <w:color w:val="333333"/>
        <w:sz w:val="10"/>
        <w:szCs w:val="20"/>
      </w:rPr>
    </w:pPr>
  </w:p>
  <w:p w:rsidR="0040368E" w:rsidRDefault="0040368E">
    <w:pPr>
      <w:pStyle w:val="Rodap"/>
      <w:rPr>
        <w:color w:val="333333"/>
        <w:sz w:val="1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1B" w:rsidRDefault="00720F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CE" w:rsidRDefault="007E52CE">
      <w:r>
        <w:separator/>
      </w:r>
    </w:p>
  </w:footnote>
  <w:footnote w:type="continuationSeparator" w:id="0">
    <w:p w:rsidR="007E52CE" w:rsidRDefault="007E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1B" w:rsidRDefault="00720F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720F1B" w:rsidRDefault="00720F1B" w:rsidP="00720F1B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2501264</wp:posOffset>
          </wp:positionH>
          <wp:positionV relativeFrom="paragraph">
            <wp:posOffset>635</wp:posOffset>
          </wp:positionV>
          <wp:extent cx="771163" cy="742950"/>
          <wp:effectExtent l="19050" t="0" r="0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63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90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1pt;height:56.95pt" o:ole="">
          <v:imagedata r:id="rId2" o:title=""/>
        </v:shape>
        <o:OLEObject Type="Embed" ProgID="CorelDRAW.Graphic.13" ShapeID="_x0000_i1025" DrawAspect="Content" ObjectID="_1615957491" r:id="rId3"/>
      </w:object>
    </w:r>
  </w:p>
  <w:p w:rsidR="00720F1B" w:rsidRPr="004C32EB" w:rsidRDefault="00720F1B" w:rsidP="00720F1B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720F1B" w:rsidRPr="004C32EB" w:rsidRDefault="00720F1B" w:rsidP="00720F1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720F1B" w:rsidRPr="004C32EB" w:rsidRDefault="00720F1B" w:rsidP="00720F1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720F1B" w:rsidRPr="004C32EB" w:rsidRDefault="00720F1B" w:rsidP="00720F1B">
    <w:pPr>
      <w:spacing w:line="36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  <w:p w:rsidR="004E4511" w:rsidRPr="00F957AE" w:rsidRDefault="004E4511" w:rsidP="00720F1B">
    <w:pPr>
      <w:tabs>
        <w:tab w:val="center" w:pos="5233"/>
        <w:tab w:val="left" w:pos="8445"/>
      </w:tabs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1B" w:rsidRDefault="00720F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6347B"/>
    <w:rsid w:val="000912BD"/>
    <w:rsid w:val="000A5822"/>
    <w:rsid w:val="000D60AA"/>
    <w:rsid w:val="00155353"/>
    <w:rsid w:val="00206ABF"/>
    <w:rsid w:val="002218C7"/>
    <w:rsid w:val="0025537F"/>
    <w:rsid w:val="002E7F76"/>
    <w:rsid w:val="00304D00"/>
    <w:rsid w:val="00320BA7"/>
    <w:rsid w:val="00346BF2"/>
    <w:rsid w:val="003E12F0"/>
    <w:rsid w:val="003E3D3B"/>
    <w:rsid w:val="0040368E"/>
    <w:rsid w:val="00483097"/>
    <w:rsid w:val="004C26F8"/>
    <w:rsid w:val="004E4511"/>
    <w:rsid w:val="004E5B04"/>
    <w:rsid w:val="004F71DA"/>
    <w:rsid w:val="00525ECA"/>
    <w:rsid w:val="005362EE"/>
    <w:rsid w:val="005C20E0"/>
    <w:rsid w:val="00615499"/>
    <w:rsid w:val="00647181"/>
    <w:rsid w:val="006710B4"/>
    <w:rsid w:val="00720F1B"/>
    <w:rsid w:val="00773016"/>
    <w:rsid w:val="007E52CE"/>
    <w:rsid w:val="00816F5D"/>
    <w:rsid w:val="00832DFE"/>
    <w:rsid w:val="00841234"/>
    <w:rsid w:val="00853E85"/>
    <w:rsid w:val="008A5B92"/>
    <w:rsid w:val="00912CA9"/>
    <w:rsid w:val="009E2D5A"/>
    <w:rsid w:val="00A52199"/>
    <w:rsid w:val="00B6175B"/>
    <w:rsid w:val="00B95152"/>
    <w:rsid w:val="00C26B66"/>
    <w:rsid w:val="00C675F9"/>
    <w:rsid w:val="00CD001A"/>
    <w:rsid w:val="00CD7C33"/>
    <w:rsid w:val="00CE487F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F16C59"/>
    <w:rsid w:val="00F25562"/>
    <w:rsid w:val="00F61F8E"/>
    <w:rsid w:val="00F85656"/>
    <w:rsid w:val="00FA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6BAD-CD87-4F91-9F9E-84FF838B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Usuário do Windows</cp:lastModifiedBy>
  <cp:revision>2</cp:revision>
  <cp:lastPrinted>2015-12-22T20:28:00Z</cp:lastPrinted>
  <dcterms:created xsi:type="dcterms:W3CDTF">2019-04-05T11:18:00Z</dcterms:created>
  <dcterms:modified xsi:type="dcterms:W3CDTF">2019-04-05T11:18:00Z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