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13C" w:rsidRDefault="0073213C" w:rsidP="0073213C">
      <w:pPr>
        <w:jc w:val="center"/>
        <w:rPr>
          <w:b/>
          <w:sz w:val="40"/>
          <w:szCs w:val="40"/>
        </w:rPr>
      </w:pPr>
    </w:p>
    <w:p w:rsidR="00BA48B6" w:rsidRPr="0073213C" w:rsidRDefault="0073213C" w:rsidP="0073213C">
      <w:pPr>
        <w:jc w:val="center"/>
        <w:rPr>
          <w:b/>
          <w:sz w:val="40"/>
          <w:szCs w:val="40"/>
        </w:rPr>
      </w:pPr>
      <w:r w:rsidRPr="0073213C">
        <w:rPr>
          <w:b/>
          <w:sz w:val="40"/>
          <w:szCs w:val="40"/>
        </w:rPr>
        <w:t>CRONOGRAMA DE ENTREGAS DE AVALIAÇÕES</w:t>
      </w:r>
      <w:r w:rsidR="00703B0A">
        <w:rPr>
          <w:b/>
          <w:sz w:val="40"/>
          <w:szCs w:val="40"/>
        </w:rPr>
        <w:t xml:space="preserve"> BIMESTRAIS</w:t>
      </w:r>
      <w:r w:rsidRPr="0073213C">
        <w:rPr>
          <w:b/>
          <w:sz w:val="40"/>
          <w:szCs w:val="40"/>
        </w:rPr>
        <w:t xml:space="preserve"> E RELATÓRIOS – BOLSA CULTURA 2018/2019</w:t>
      </w:r>
    </w:p>
    <w:p w:rsidR="0073213C" w:rsidRPr="00703B0A" w:rsidRDefault="0073213C" w:rsidP="0073213C">
      <w:pPr>
        <w:jc w:val="center"/>
        <w:rPr>
          <w:sz w:val="20"/>
          <w:szCs w:val="40"/>
        </w:rPr>
      </w:pPr>
    </w:p>
    <w:p w:rsidR="0073213C" w:rsidRDefault="0073213C" w:rsidP="0073213C">
      <w:pPr>
        <w:jc w:val="center"/>
        <w:rPr>
          <w:sz w:val="40"/>
          <w:szCs w:val="40"/>
        </w:rPr>
      </w:pPr>
    </w:p>
    <w:p w:rsidR="0073213C" w:rsidRPr="0073213C" w:rsidRDefault="0073213C" w:rsidP="0073213C">
      <w:pPr>
        <w:spacing w:after="0" w:line="360" w:lineRule="auto"/>
        <w:jc w:val="both"/>
        <w:rPr>
          <w:sz w:val="36"/>
          <w:szCs w:val="36"/>
        </w:rPr>
      </w:pPr>
      <w:r w:rsidRPr="0073213C">
        <w:rPr>
          <w:sz w:val="36"/>
          <w:szCs w:val="36"/>
        </w:rPr>
        <w:t>1ª AVALIAÇÃO BIMESTRAL – ENTREGA EM 07.01.2019</w:t>
      </w:r>
    </w:p>
    <w:p w:rsidR="0073213C" w:rsidRDefault="0073213C" w:rsidP="0073213C">
      <w:pPr>
        <w:spacing w:after="0" w:line="360" w:lineRule="auto"/>
        <w:jc w:val="both"/>
        <w:rPr>
          <w:sz w:val="36"/>
          <w:szCs w:val="36"/>
        </w:rPr>
      </w:pPr>
    </w:p>
    <w:p w:rsidR="0073213C" w:rsidRPr="0073213C" w:rsidRDefault="0073213C" w:rsidP="0073213C">
      <w:pPr>
        <w:spacing w:after="0" w:line="360" w:lineRule="auto"/>
        <w:jc w:val="both"/>
        <w:rPr>
          <w:sz w:val="36"/>
          <w:szCs w:val="36"/>
        </w:rPr>
      </w:pPr>
      <w:r w:rsidRPr="0073213C">
        <w:rPr>
          <w:sz w:val="36"/>
          <w:szCs w:val="36"/>
        </w:rPr>
        <w:t>2ª AVALIAÇÃO</w:t>
      </w:r>
      <w:r>
        <w:rPr>
          <w:sz w:val="36"/>
          <w:szCs w:val="36"/>
        </w:rPr>
        <w:t xml:space="preserve"> BIMESTRAL</w:t>
      </w:r>
      <w:r w:rsidRPr="0073213C">
        <w:rPr>
          <w:sz w:val="36"/>
          <w:szCs w:val="36"/>
        </w:rPr>
        <w:t xml:space="preserve"> – ENTREGA EM 08.03.2019</w:t>
      </w:r>
    </w:p>
    <w:p w:rsidR="0073213C" w:rsidRDefault="0073213C" w:rsidP="0073213C">
      <w:pPr>
        <w:spacing w:after="0" w:line="360" w:lineRule="auto"/>
        <w:jc w:val="both"/>
        <w:rPr>
          <w:sz w:val="36"/>
          <w:szCs w:val="36"/>
        </w:rPr>
      </w:pPr>
    </w:p>
    <w:p w:rsidR="0073213C" w:rsidRPr="0073213C" w:rsidRDefault="0073213C" w:rsidP="0073213C">
      <w:pPr>
        <w:spacing w:after="0" w:line="360" w:lineRule="auto"/>
        <w:jc w:val="both"/>
        <w:rPr>
          <w:sz w:val="36"/>
          <w:szCs w:val="36"/>
        </w:rPr>
      </w:pPr>
      <w:r w:rsidRPr="0073213C">
        <w:rPr>
          <w:sz w:val="36"/>
          <w:szCs w:val="36"/>
        </w:rPr>
        <w:t>3ª AVALIAÇÃO</w:t>
      </w:r>
      <w:r>
        <w:rPr>
          <w:sz w:val="36"/>
          <w:szCs w:val="36"/>
        </w:rPr>
        <w:t xml:space="preserve"> BIMESTRAL</w:t>
      </w:r>
      <w:r w:rsidRPr="0073213C">
        <w:rPr>
          <w:sz w:val="36"/>
          <w:szCs w:val="36"/>
        </w:rPr>
        <w:t xml:space="preserve"> </w:t>
      </w:r>
      <w:r w:rsidR="00A77EAE" w:rsidRPr="0073213C">
        <w:rPr>
          <w:sz w:val="36"/>
          <w:szCs w:val="36"/>
        </w:rPr>
        <w:t>E RELAT</w:t>
      </w:r>
      <w:r w:rsidR="00A77EAE">
        <w:rPr>
          <w:sz w:val="36"/>
          <w:szCs w:val="36"/>
        </w:rPr>
        <w:t xml:space="preserve">ÓRIO PARCIAL </w:t>
      </w:r>
      <w:r w:rsidRPr="0073213C">
        <w:rPr>
          <w:sz w:val="36"/>
          <w:szCs w:val="36"/>
        </w:rPr>
        <w:t xml:space="preserve">– </w:t>
      </w:r>
      <w:proofErr w:type="gramStart"/>
      <w:r w:rsidRPr="0073213C">
        <w:rPr>
          <w:sz w:val="36"/>
          <w:szCs w:val="36"/>
        </w:rPr>
        <w:t>ENTREGA</w:t>
      </w:r>
      <w:proofErr w:type="gramEnd"/>
      <w:r w:rsidRPr="0073213C">
        <w:rPr>
          <w:sz w:val="36"/>
          <w:szCs w:val="36"/>
        </w:rPr>
        <w:t xml:space="preserve"> EM 07.05.2019</w:t>
      </w:r>
      <w:bookmarkStart w:id="0" w:name="_GoBack"/>
      <w:bookmarkEnd w:id="0"/>
    </w:p>
    <w:p w:rsidR="0073213C" w:rsidRDefault="0073213C" w:rsidP="0073213C">
      <w:pPr>
        <w:spacing w:after="0" w:line="360" w:lineRule="auto"/>
        <w:jc w:val="both"/>
        <w:rPr>
          <w:sz w:val="36"/>
          <w:szCs w:val="36"/>
        </w:rPr>
      </w:pPr>
    </w:p>
    <w:p w:rsidR="0073213C" w:rsidRPr="0073213C" w:rsidRDefault="0073213C" w:rsidP="0073213C">
      <w:pPr>
        <w:spacing w:after="0" w:line="360" w:lineRule="auto"/>
        <w:jc w:val="both"/>
        <w:rPr>
          <w:sz w:val="36"/>
          <w:szCs w:val="36"/>
        </w:rPr>
      </w:pPr>
      <w:r w:rsidRPr="0073213C">
        <w:rPr>
          <w:sz w:val="36"/>
          <w:szCs w:val="36"/>
        </w:rPr>
        <w:t>4ª AVALIAÇÃO</w:t>
      </w:r>
      <w:r>
        <w:rPr>
          <w:sz w:val="36"/>
          <w:szCs w:val="36"/>
        </w:rPr>
        <w:t xml:space="preserve"> BIMESTRAL</w:t>
      </w:r>
      <w:r w:rsidRPr="0073213C">
        <w:rPr>
          <w:sz w:val="36"/>
          <w:szCs w:val="36"/>
        </w:rPr>
        <w:t xml:space="preserve"> – ENTREGA EM 08.07.2019</w:t>
      </w:r>
    </w:p>
    <w:p w:rsidR="0073213C" w:rsidRDefault="0073213C" w:rsidP="0073213C">
      <w:pPr>
        <w:spacing w:after="0" w:line="360" w:lineRule="auto"/>
        <w:jc w:val="both"/>
        <w:rPr>
          <w:sz w:val="36"/>
          <w:szCs w:val="36"/>
        </w:rPr>
      </w:pPr>
    </w:p>
    <w:p w:rsidR="0073213C" w:rsidRDefault="0073213C" w:rsidP="0073213C">
      <w:pPr>
        <w:spacing w:after="0"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>5ª AVALIAÇÃO BIMESTRAL– ENTREGA EM 09.09.2019</w:t>
      </w:r>
    </w:p>
    <w:p w:rsidR="0073213C" w:rsidRDefault="0073213C" w:rsidP="0073213C">
      <w:pPr>
        <w:spacing w:after="0" w:line="360" w:lineRule="auto"/>
        <w:jc w:val="both"/>
        <w:rPr>
          <w:sz w:val="36"/>
          <w:szCs w:val="36"/>
        </w:rPr>
      </w:pPr>
    </w:p>
    <w:p w:rsidR="0073213C" w:rsidRPr="0073213C" w:rsidRDefault="0073213C" w:rsidP="0073213C">
      <w:pPr>
        <w:spacing w:after="0"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6ª AVALIAÇÃO BIMESTRAL </w:t>
      </w:r>
      <w:r w:rsidRPr="0073213C">
        <w:rPr>
          <w:sz w:val="36"/>
          <w:szCs w:val="36"/>
        </w:rPr>
        <w:t>E RELAT</w:t>
      </w:r>
      <w:r>
        <w:rPr>
          <w:sz w:val="36"/>
          <w:szCs w:val="36"/>
        </w:rPr>
        <w:t>ÓRIO FINAL – ENTREGA EM 08.11.2019</w:t>
      </w:r>
    </w:p>
    <w:sectPr w:rsidR="0073213C" w:rsidRPr="0073213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AF6" w:rsidRDefault="00080AF6" w:rsidP="00703B0A">
      <w:pPr>
        <w:spacing w:after="0" w:line="240" w:lineRule="auto"/>
      </w:pPr>
      <w:r>
        <w:separator/>
      </w:r>
    </w:p>
  </w:endnote>
  <w:endnote w:type="continuationSeparator" w:id="0">
    <w:p w:rsidR="00080AF6" w:rsidRDefault="00080AF6" w:rsidP="0070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AF6" w:rsidRDefault="00080AF6" w:rsidP="00703B0A">
      <w:pPr>
        <w:spacing w:after="0" w:line="240" w:lineRule="auto"/>
      </w:pPr>
      <w:r>
        <w:separator/>
      </w:r>
    </w:p>
  </w:footnote>
  <w:footnote w:type="continuationSeparator" w:id="0">
    <w:p w:rsidR="00080AF6" w:rsidRDefault="00080AF6" w:rsidP="00703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B0A" w:rsidRDefault="00A77EAE">
    <w:pPr>
      <w:pStyle w:val="Cabealho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t-BR"/>
      </w:rPr>
      <w:drawing>
        <wp:anchor distT="0" distB="0" distL="114300" distR="114300" simplePos="0" relativeHeight="251663360" behindDoc="0" locked="0" layoutInCell="1" allowOverlap="1" wp14:anchorId="46E1A6B7" wp14:editId="59C5A002">
          <wp:simplePos x="0" y="0"/>
          <wp:positionH relativeFrom="column">
            <wp:posOffset>4096385</wp:posOffset>
          </wp:positionH>
          <wp:positionV relativeFrom="paragraph">
            <wp:posOffset>247650</wp:posOffset>
          </wp:positionV>
          <wp:extent cx="1154430" cy="577850"/>
          <wp:effectExtent l="0" t="0" r="7620" b="0"/>
          <wp:wrapTopAndBottom/>
          <wp:docPr id="5" name="Imagem 5" descr="C:\Users\PROEXAE-190223\Desktop\VERDE BOLSA CUL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EXAE-190223\Desktop\VERDE BOLSA CULTUR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43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pt-BR"/>
      </w:rPr>
      <w:drawing>
        <wp:anchor distT="36576" distB="36576" distL="36576" distR="36576" simplePos="0" relativeHeight="251661312" behindDoc="0" locked="0" layoutInCell="1" allowOverlap="1" wp14:anchorId="6EDE96F6" wp14:editId="6C5251FA">
          <wp:simplePos x="0" y="0"/>
          <wp:positionH relativeFrom="column">
            <wp:posOffset>292100</wp:posOffset>
          </wp:positionH>
          <wp:positionV relativeFrom="paragraph">
            <wp:posOffset>-1270</wp:posOffset>
          </wp:positionV>
          <wp:extent cx="706755" cy="8724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87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0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D1FD257" wp14:editId="38D52A73">
          <wp:simplePos x="0" y="0"/>
          <wp:positionH relativeFrom="column">
            <wp:posOffset>2317750</wp:posOffset>
          </wp:positionH>
          <wp:positionV relativeFrom="paragraph">
            <wp:posOffset>24130</wp:posOffset>
          </wp:positionV>
          <wp:extent cx="879475" cy="897255"/>
          <wp:effectExtent l="0" t="0" r="0" b="0"/>
          <wp:wrapTopAndBottom/>
          <wp:docPr id="1" name="Imagem 1" descr="C:\Users\PROEXAE-190223\Pictures\logo coordenação de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EXAE-190223\Pictures\logo coordenação de cultur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0A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t-BR"/>
      </w:rPr>
      <w:drawing>
        <wp:anchor distT="0" distB="0" distL="114300" distR="114300" simplePos="0" relativeHeight="251662336" behindDoc="0" locked="0" layoutInCell="1" allowOverlap="1" wp14:anchorId="64CA4542" wp14:editId="3ECFD9C1">
          <wp:simplePos x="0" y="0"/>
          <wp:positionH relativeFrom="column">
            <wp:posOffset>1049655</wp:posOffset>
          </wp:positionH>
          <wp:positionV relativeFrom="paragraph">
            <wp:posOffset>149225</wp:posOffset>
          </wp:positionV>
          <wp:extent cx="952500" cy="621030"/>
          <wp:effectExtent l="0" t="0" r="0" b="762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0A" w:rsidRPr="00703B0A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3C"/>
    <w:rsid w:val="000266BB"/>
    <w:rsid w:val="00080AF6"/>
    <w:rsid w:val="003B4193"/>
    <w:rsid w:val="00703B0A"/>
    <w:rsid w:val="0073213C"/>
    <w:rsid w:val="008B31B8"/>
    <w:rsid w:val="00952546"/>
    <w:rsid w:val="00A77EAE"/>
    <w:rsid w:val="00BA48B6"/>
    <w:rsid w:val="00BB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03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3B0A"/>
  </w:style>
  <w:style w:type="paragraph" w:styleId="Rodap">
    <w:name w:val="footer"/>
    <w:basedOn w:val="Normal"/>
    <w:link w:val="RodapChar"/>
    <w:uiPriority w:val="99"/>
    <w:unhideWhenUsed/>
    <w:rsid w:val="00703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3B0A"/>
  </w:style>
  <w:style w:type="paragraph" w:styleId="Textodebalo">
    <w:name w:val="Balloon Text"/>
    <w:basedOn w:val="Normal"/>
    <w:link w:val="TextodebaloChar"/>
    <w:uiPriority w:val="99"/>
    <w:semiHidden/>
    <w:unhideWhenUsed/>
    <w:rsid w:val="0070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03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3B0A"/>
  </w:style>
  <w:style w:type="paragraph" w:styleId="Rodap">
    <w:name w:val="footer"/>
    <w:basedOn w:val="Normal"/>
    <w:link w:val="RodapChar"/>
    <w:uiPriority w:val="99"/>
    <w:unhideWhenUsed/>
    <w:rsid w:val="00703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3B0A"/>
  </w:style>
  <w:style w:type="paragraph" w:styleId="Textodebalo">
    <w:name w:val="Balloon Text"/>
    <w:basedOn w:val="Normal"/>
    <w:link w:val="TextodebaloChar"/>
    <w:uiPriority w:val="99"/>
    <w:semiHidden/>
    <w:unhideWhenUsed/>
    <w:rsid w:val="0070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64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PROEXAE-190223</dc:creator>
  <cp:lastModifiedBy>PROEXAE-190223</cp:lastModifiedBy>
  <cp:revision>5</cp:revision>
  <cp:lastPrinted>2018-12-04T17:03:00Z</cp:lastPrinted>
  <dcterms:created xsi:type="dcterms:W3CDTF">2018-12-03T17:43:00Z</dcterms:created>
  <dcterms:modified xsi:type="dcterms:W3CDTF">2018-12-04T17:15:00Z</dcterms:modified>
</cp:coreProperties>
</file>