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95" w:rsidRDefault="00BC44EA" w:rsidP="00336F02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 w:rsidR="00336F02" w:rsidRPr="00336F0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36F02">
        <w:rPr>
          <w:rFonts w:ascii="Times New Roman" w:hAnsi="Times New Roman" w:cs="Times New Roman"/>
          <w:b/>
          <w:sz w:val="24"/>
          <w:szCs w:val="24"/>
        </w:rPr>
        <w:t xml:space="preserve">ORMULÁRIO DE INSCRIÇÃO DE PROJETO MAIS EXTENSÃO     </w:t>
      </w:r>
    </w:p>
    <w:p w:rsidR="00075ACE" w:rsidRDefault="00075ACE" w:rsidP="00075ACE">
      <w:pPr>
        <w:spacing w:before="120" w:line="240" w:lineRule="auto"/>
        <w:jc w:val="center"/>
      </w:pPr>
      <w:r>
        <w:rPr>
          <w:rFonts w:ascii="Times New Roman" w:hAnsi="Times New Roman" w:cs="Times New Roman"/>
          <w:b/>
        </w:rPr>
        <w:t xml:space="preserve">EDITAL </w:t>
      </w:r>
      <w:r w:rsidR="002E4730">
        <w:rPr>
          <w:rFonts w:ascii="Times New Roman" w:hAnsi="Times New Roman" w:cs="Times New Roman"/>
          <w:b/>
        </w:rPr>
        <w:t xml:space="preserve">MAIS EXTENSÃO </w:t>
      </w:r>
      <w:r>
        <w:rPr>
          <w:rFonts w:ascii="Times New Roman" w:hAnsi="Times New Roman" w:cs="Times New Roman"/>
          <w:b/>
        </w:rPr>
        <w:t>Nº 02/2018 – PROEXAE/UEMA</w:t>
      </w:r>
    </w:p>
    <w:tbl>
      <w:tblPr>
        <w:tblStyle w:val="Tabelacomgrade"/>
        <w:tblW w:w="10188" w:type="dxa"/>
        <w:tblInd w:w="41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55"/>
        <w:gridCol w:w="212"/>
        <w:gridCol w:w="706"/>
        <w:gridCol w:w="245"/>
        <w:gridCol w:w="280"/>
        <w:gridCol w:w="834"/>
        <w:gridCol w:w="281"/>
        <w:gridCol w:w="832"/>
        <w:gridCol w:w="331"/>
        <w:gridCol w:w="279"/>
        <w:gridCol w:w="360"/>
        <w:gridCol w:w="391"/>
        <w:gridCol w:w="22"/>
        <w:gridCol w:w="619"/>
        <w:gridCol w:w="94"/>
        <w:gridCol w:w="184"/>
        <w:gridCol w:w="98"/>
        <w:gridCol w:w="4065"/>
      </w:tblGrid>
      <w:tr w:rsidR="00075ACE" w:rsidRPr="008C6373" w:rsidTr="004474A7">
        <w:trPr>
          <w:trHeight w:val="304"/>
        </w:trPr>
        <w:tc>
          <w:tcPr>
            <w:tcW w:w="10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075ACE" w:rsidRPr="008C6373" w:rsidRDefault="00075ACE" w:rsidP="008B108A">
            <w:pPr>
              <w:pStyle w:val="PargrafodaLista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PROJETO</w:t>
            </w:r>
          </w:p>
        </w:tc>
      </w:tr>
      <w:tr w:rsidR="00075ACE" w:rsidRPr="008C6373" w:rsidTr="004474A7">
        <w:trPr>
          <w:trHeight w:val="508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ACE" w:rsidRPr="00176CCB" w:rsidRDefault="00075ACE" w:rsidP="008B10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2E4730" w:rsidRDefault="002E4730" w:rsidP="008B108A">
            <w:pPr>
              <w:pStyle w:val="PargrafodaLista"/>
              <w:numPr>
                <w:ilvl w:val="1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7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Título:</w:t>
            </w:r>
          </w:p>
          <w:p w:rsidR="00C57DC7" w:rsidRDefault="00C57DC7" w:rsidP="008B10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2E4730" w:rsidRDefault="002E4730" w:rsidP="008B10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8B108A" w:rsidRPr="00176CCB" w:rsidRDefault="008B108A" w:rsidP="008B10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4730" w:rsidRPr="008C6373" w:rsidTr="004474A7">
        <w:trPr>
          <w:trHeight w:val="508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30" w:rsidRPr="00176CCB" w:rsidRDefault="002E4730" w:rsidP="008B10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7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1.2</w:t>
            </w:r>
            <w:proofErr w:type="gramStart"/>
            <w:r w:rsidRPr="0017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17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Número de alunos: </w:t>
            </w:r>
          </w:p>
        </w:tc>
      </w:tr>
      <w:tr w:rsidR="002E4730" w:rsidRPr="008C6373" w:rsidTr="004474A7">
        <w:trPr>
          <w:trHeight w:val="508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30" w:rsidRPr="00176CCB" w:rsidRDefault="002E4730" w:rsidP="008B10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7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1.3 Valor Total (R$):</w:t>
            </w:r>
          </w:p>
        </w:tc>
      </w:tr>
      <w:tr w:rsidR="002E4730" w:rsidRPr="008C6373" w:rsidTr="004474A7">
        <w:trPr>
          <w:trHeight w:val="508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30" w:rsidRPr="00176CCB" w:rsidRDefault="002E4730" w:rsidP="008B108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176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1.4 Carga horária final (h): </w:t>
            </w:r>
          </w:p>
        </w:tc>
      </w:tr>
      <w:tr w:rsidR="00075ACE" w:rsidRPr="008C6373" w:rsidTr="004474A7">
        <w:trPr>
          <w:trHeight w:val="304"/>
        </w:trPr>
        <w:tc>
          <w:tcPr>
            <w:tcW w:w="10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2D51DD" w:rsidRPr="008C6373" w:rsidRDefault="00075ACE" w:rsidP="008B108A">
            <w:pPr>
              <w:spacing w:after="0"/>
              <w:ind w:hanging="34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  <w:r w:rsidR="00BC44EA"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. </w:t>
            </w:r>
            <w:r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MUNICÍPIO ALVO (</w:t>
            </w:r>
            <w:r w:rsidR="002E4730" w:rsidRPr="006F44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assinalar com X apenas um município</w:t>
            </w:r>
            <w:r w:rsidR="002E4730" w:rsidRPr="00C704A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)</w:t>
            </w:r>
          </w:p>
        </w:tc>
      </w:tr>
      <w:tr w:rsidR="006A26DD" w:rsidRPr="008C6373" w:rsidTr="004474A7">
        <w:trPr>
          <w:trHeight w:val="508"/>
        </w:trPr>
        <w:tc>
          <w:tcPr>
            <w:tcW w:w="10188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acomgrad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 w:themeFill="accent1" w:themeFillTint="66"/>
              <w:tblLook w:val="04A0" w:firstRow="1" w:lastRow="0" w:firstColumn="1" w:lastColumn="0" w:noHBand="0" w:noVBand="1"/>
            </w:tblPr>
            <w:tblGrid>
              <w:gridCol w:w="396"/>
              <w:gridCol w:w="2723"/>
              <w:gridCol w:w="402"/>
              <w:gridCol w:w="3081"/>
              <w:gridCol w:w="418"/>
              <w:gridCol w:w="2932"/>
            </w:tblGrid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1. Afonso Cunha</w:t>
                  </w:r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11. Conceição do Lago-</w:t>
                  </w:r>
                  <w:proofErr w:type="spellStart"/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Açú</w:t>
                  </w:r>
                  <w:proofErr w:type="spellEnd"/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21. Santa Filomena do Maranhão</w:t>
                  </w:r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2. Água Doce do Maranhão</w:t>
                  </w:r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12. Fernando Falcão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22. Santana do Maranhão</w:t>
                  </w:r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3. Aldeias Altas</w:t>
                  </w:r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 xml:space="preserve">13. Governador Newton </w:t>
                  </w:r>
                  <w:proofErr w:type="spellStart"/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Bello</w:t>
                  </w:r>
                  <w:proofErr w:type="spellEnd"/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23. Santo Amaro do Maranhão</w:t>
                  </w:r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4. Amapá do Maranhão</w:t>
                  </w:r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14. Itaipava do Grajaú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24. São Francisco do Maranhão</w:t>
                  </w:r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5. Araioses</w:t>
                  </w:r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15. Jenipapo dos Vieiras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 xml:space="preserve">25. São João do </w:t>
                  </w:r>
                  <w:proofErr w:type="spellStart"/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Caru</w:t>
                  </w:r>
                  <w:proofErr w:type="spellEnd"/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6. Arame</w:t>
                  </w:r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16. Lagoa Grande do Maranhão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 xml:space="preserve">26. São João do </w:t>
                  </w:r>
                  <w:proofErr w:type="spellStart"/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Sóter</w:t>
                  </w:r>
                  <w:proofErr w:type="spellEnd"/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 xml:space="preserve">7. </w:t>
                  </w:r>
                  <w:proofErr w:type="spellStart"/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Belágua</w:t>
                  </w:r>
                  <w:proofErr w:type="spellEnd"/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17. Marajá do Sena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27. São Raimundo do Doca Bezerra</w:t>
                  </w:r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8. Brejo de Areia</w:t>
                  </w:r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18. Milagres do Maranhão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28. São Roberto</w:t>
                  </w:r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 xml:space="preserve">9. </w:t>
                  </w:r>
                  <w:proofErr w:type="spellStart"/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Cajari</w:t>
                  </w:r>
                  <w:proofErr w:type="spellEnd"/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19. Pedro do Rosário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29. Satubinha</w:t>
                  </w:r>
                </w:p>
              </w:tc>
            </w:tr>
            <w:tr w:rsidR="008B108A" w:rsidRPr="008C6373" w:rsidTr="008B108A">
              <w:trPr>
                <w:trHeight w:val="666"/>
                <w:jc w:val="center"/>
              </w:trPr>
              <w:tc>
                <w:tcPr>
                  <w:tcW w:w="199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36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10. Centro Novo do Maranhão</w:t>
                  </w:r>
                </w:p>
              </w:tc>
              <w:tc>
                <w:tcPr>
                  <w:tcW w:w="202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548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20. Primeira Cruz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473" w:type="pct"/>
                  <w:shd w:val="clear" w:color="auto" w:fill="FFFFFF" w:themeFill="background1"/>
                  <w:vAlign w:val="center"/>
                </w:tcPr>
                <w:p w:rsidR="008B108A" w:rsidRPr="008C6373" w:rsidRDefault="008B108A" w:rsidP="008B108A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C6373">
                    <w:rPr>
                      <w:rFonts w:ascii="Times New Roman" w:hAnsi="Times New Roman" w:cs="Times New Roman"/>
                      <w:color w:val="auto"/>
                    </w:rPr>
                    <w:t>30. Serrano do Maranhão</w:t>
                  </w:r>
                </w:p>
              </w:tc>
            </w:tr>
          </w:tbl>
          <w:p w:rsidR="006A26DD" w:rsidRPr="008C6373" w:rsidRDefault="006A26DD" w:rsidP="008B10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5ACE" w:rsidRPr="008C6373" w:rsidTr="004474A7">
        <w:trPr>
          <w:trHeight w:val="472"/>
        </w:trPr>
        <w:tc>
          <w:tcPr>
            <w:tcW w:w="10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6A26DD" w:rsidRPr="008C6373" w:rsidRDefault="00075ACE" w:rsidP="008B108A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  <w:r w:rsidR="00BC44EA"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0F243E" w:themeFill="text2" w:themeFillShade="80"/>
                <w:lang w:eastAsia="pt-BR"/>
              </w:rPr>
              <w:t xml:space="preserve">. LINHAS DE EXTENSÃO UNIVERSITÁRIA </w:t>
            </w:r>
            <w:r w:rsidR="00C704AA"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(</w:t>
            </w:r>
            <w:r w:rsidR="00C704AA" w:rsidRPr="00C704A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assinalar com X apenas uma linha de extensão</w:t>
            </w:r>
            <w:r w:rsidR="00C704AA"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)</w:t>
            </w:r>
          </w:p>
        </w:tc>
      </w:tr>
      <w:tr w:rsidR="006F44B3" w:rsidRPr="008C6373" w:rsidTr="004474A7">
        <w:trPr>
          <w:trHeight w:val="4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176CCB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Educação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F44B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Gênero, Raça e Juventude</w:t>
            </w:r>
          </w:p>
        </w:tc>
      </w:tr>
      <w:tr w:rsidR="006F44B3" w:rsidRPr="008C6373" w:rsidTr="004474A7">
        <w:trPr>
          <w:trHeight w:val="4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176CCB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B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Produção e Renda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B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Saúde e Saneamento</w:t>
            </w:r>
          </w:p>
        </w:tc>
      </w:tr>
      <w:tr w:rsidR="006F44B3" w:rsidRPr="008C6373" w:rsidTr="004474A7">
        <w:trPr>
          <w:trHeight w:val="4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176CCB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B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Infraestrutura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4B3" w:rsidRPr="006F44B3" w:rsidRDefault="006F44B3" w:rsidP="008B108A">
            <w:pPr>
              <w:tabs>
                <w:tab w:val="left" w:pos="1755"/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4B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Cidadania, Gestão e Participação Popular</w:t>
            </w:r>
          </w:p>
        </w:tc>
      </w:tr>
      <w:tr w:rsidR="007D7595" w:rsidRPr="008C6373" w:rsidTr="004474A7">
        <w:trPr>
          <w:trHeight w:hRule="exact" w:val="31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7595" w:rsidRPr="008C6373" w:rsidRDefault="007D7595" w:rsidP="008B1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83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7595" w:rsidRPr="008C6373" w:rsidRDefault="007D7595" w:rsidP="008B1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75ACE" w:rsidRPr="008C6373" w:rsidTr="004474A7">
        <w:trPr>
          <w:trHeight w:val="436"/>
        </w:trPr>
        <w:tc>
          <w:tcPr>
            <w:tcW w:w="10188" w:type="dxa"/>
            <w:gridSpan w:val="18"/>
            <w:shd w:val="clear" w:color="auto" w:fill="0F243E" w:themeFill="text2" w:themeFillShade="80"/>
            <w:tcMar>
              <w:left w:w="103" w:type="dxa"/>
            </w:tcMar>
            <w:vAlign w:val="center"/>
          </w:tcPr>
          <w:p w:rsidR="007D7595" w:rsidRPr="008C6373" w:rsidRDefault="00075ACE" w:rsidP="008B108A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t-BR"/>
              </w:rPr>
              <w:lastRenderedPageBreak/>
              <w:t>4</w:t>
            </w:r>
            <w:r w:rsidR="00BC44EA" w:rsidRPr="008C637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0F243E" w:themeFill="text2" w:themeFillShade="80"/>
                <w:lang w:eastAsia="pt-BR"/>
              </w:rPr>
              <w:t xml:space="preserve">. </w:t>
            </w:r>
            <w:r w:rsidR="00BC44EA" w:rsidRPr="008C637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shd w:val="clear" w:color="auto" w:fill="0F243E" w:themeFill="text2" w:themeFillShade="80"/>
                <w:lang w:eastAsia="pt-BR"/>
              </w:rPr>
              <w:t>IDENTIFICAÇÃO DO PROFESSOR ORIENTADOR</w:t>
            </w:r>
          </w:p>
        </w:tc>
      </w:tr>
      <w:tr w:rsidR="007D7595" w:rsidRPr="008C6373" w:rsidTr="004474A7">
        <w:trPr>
          <w:trHeight w:val="410"/>
        </w:trPr>
        <w:tc>
          <w:tcPr>
            <w:tcW w:w="10188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completo: 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Terezinha de Jesus Amaral da Silva</w:t>
            </w:r>
          </w:p>
        </w:tc>
      </w:tr>
      <w:tr w:rsidR="007D7595" w:rsidRPr="008C6373" w:rsidTr="004474A7">
        <w:trPr>
          <w:trHeight w:val="410"/>
        </w:trPr>
        <w:tc>
          <w:tcPr>
            <w:tcW w:w="10188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A42D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Centro: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Centro de Educação Ciências Exatas e Naturais</w:t>
            </w:r>
          </w:p>
        </w:tc>
      </w:tr>
      <w:tr w:rsidR="00075ACE" w:rsidRPr="008C6373" w:rsidTr="004474A7">
        <w:trPr>
          <w:trHeight w:val="410"/>
        </w:trPr>
        <w:tc>
          <w:tcPr>
            <w:tcW w:w="5106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ACE" w:rsidRPr="008C6373" w:rsidRDefault="00075ACE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Departamento: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Educação e Filosofia</w:t>
            </w:r>
          </w:p>
        </w:tc>
        <w:tc>
          <w:tcPr>
            <w:tcW w:w="5082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5ACE" w:rsidRPr="008C6373" w:rsidRDefault="002E4730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</w:t>
            </w:r>
            <w:r w:rsidR="00075ACE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Pedagogia</w:t>
            </w:r>
            <w:proofErr w:type="spellEnd"/>
          </w:p>
        </w:tc>
      </w:tr>
      <w:tr w:rsidR="00271253" w:rsidRPr="008C6373" w:rsidTr="004474A7">
        <w:trPr>
          <w:trHeight w:val="307"/>
        </w:trPr>
        <w:tc>
          <w:tcPr>
            <w:tcW w:w="4715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71253" w:rsidRPr="008C6373" w:rsidRDefault="00271253" w:rsidP="008B1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Matrícula: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1296045</w:t>
            </w:r>
          </w:p>
        </w:tc>
        <w:tc>
          <w:tcPr>
            <w:tcW w:w="5473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271253" w:rsidRPr="008C6373" w:rsidRDefault="00271253" w:rsidP="008B1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29266408387</w:t>
            </w:r>
          </w:p>
        </w:tc>
      </w:tr>
      <w:tr w:rsidR="007D7595" w:rsidRPr="008C6373" w:rsidTr="004474A7">
        <w:trPr>
          <w:trHeight w:val="410"/>
        </w:trPr>
        <w:tc>
          <w:tcPr>
            <w:tcW w:w="2632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Regime de Trabalho     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7D7595" w:rsidP="008B10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A42DF5" w:rsidP="008B10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2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7D7595" w:rsidP="008B10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TIDE</w:t>
            </w:r>
          </w:p>
        </w:tc>
      </w:tr>
      <w:tr w:rsidR="004474A7" w:rsidRPr="008C6373" w:rsidTr="004474A7">
        <w:trPr>
          <w:trHeight w:val="410"/>
        </w:trPr>
        <w:tc>
          <w:tcPr>
            <w:tcW w:w="151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74A7" w:rsidRPr="008C6373" w:rsidRDefault="004474A7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Titulação: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74A7" w:rsidRPr="008C6373" w:rsidRDefault="004474A7" w:rsidP="008B10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74A7" w:rsidRPr="008C6373" w:rsidRDefault="004474A7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Especialista</w:t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74A7" w:rsidRPr="008C6373" w:rsidRDefault="004474A7" w:rsidP="008B10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6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74A7" w:rsidRPr="008C6373" w:rsidRDefault="004474A7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Mestre (a)</w:t>
            </w:r>
          </w:p>
        </w:tc>
        <w:tc>
          <w:tcPr>
            <w:tcW w:w="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74A7" w:rsidRPr="008C6373" w:rsidRDefault="004474A7" w:rsidP="008B108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74A7" w:rsidRPr="008C6373" w:rsidRDefault="004474A7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Doutor (a)</w:t>
            </w:r>
          </w:p>
        </w:tc>
      </w:tr>
      <w:tr w:rsidR="007D7595" w:rsidRPr="008C6373" w:rsidTr="004474A7">
        <w:trPr>
          <w:trHeight w:val="410"/>
        </w:trPr>
        <w:tc>
          <w:tcPr>
            <w:tcW w:w="2632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Telefones de contato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 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988407107</w:t>
            </w:r>
          </w:p>
        </w:tc>
      </w:tr>
      <w:tr w:rsidR="007D7595" w:rsidRPr="008C6373" w:rsidTr="004474A7">
        <w:trPr>
          <w:trHeight w:val="418"/>
        </w:trPr>
        <w:tc>
          <w:tcPr>
            <w:tcW w:w="127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BC44EA" w:rsidP="008B10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891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A42DF5" w:rsidP="008B1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amaraldasilvaterezinhadejesus@gmail.com</w:t>
            </w:r>
          </w:p>
        </w:tc>
      </w:tr>
      <w:tr w:rsidR="007D7595" w:rsidRPr="008C6373" w:rsidTr="004474A7">
        <w:trPr>
          <w:trHeight w:hRule="exact" w:val="31"/>
        </w:trPr>
        <w:tc>
          <w:tcPr>
            <w:tcW w:w="10188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7D7595" w:rsidP="008B1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D7595" w:rsidRPr="008C6373" w:rsidTr="004474A7">
        <w:trPr>
          <w:trHeight w:hRule="exact" w:val="31"/>
        </w:trPr>
        <w:tc>
          <w:tcPr>
            <w:tcW w:w="10188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7595" w:rsidRPr="008C6373" w:rsidRDefault="007D7595" w:rsidP="008B10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tbl>
      <w:tblPr>
        <w:tblW w:w="10186" w:type="dxa"/>
        <w:tblInd w:w="34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5330"/>
      </w:tblGrid>
      <w:tr w:rsidR="004859E2" w:rsidRPr="008C6373" w:rsidTr="004859E2">
        <w:trPr>
          <w:trHeight w:val="100"/>
        </w:trPr>
        <w:tc>
          <w:tcPr>
            <w:tcW w:w="10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9E2" w:rsidRPr="008C6373" w:rsidRDefault="004859E2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D7595" w:rsidRPr="008C6373" w:rsidTr="004859E2">
        <w:tblPrEx>
          <w:tblBorders>
            <w:top w:val="none" w:sz="0" w:space="0" w:color="auto"/>
          </w:tblBorders>
          <w:tblCellMar>
            <w:left w:w="75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95" w:rsidRPr="008C6373" w:rsidRDefault="00BC44EA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que sou professor da Universidade Estadual do Maranhão.</w:t>
            </w:r>
          </w:p>
          <w:p w:rsidR="007D7595" w:rsidRPr="008C6373" w:rsidRDefault="007D7595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D7595" w:rsidRPr="008C6373" w:rsidTr="004859E2">
        <w:tblPrEx>
          <w:tblBorders>
            <w:top w:val="none" w:sz="0" w:space="0" w:color="auto"/>
          </w:tblBorders>
          <w:tblCellMar>
            <w:left w:w="75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95" w:rsidRPr="008C6373" w:rsidRDefault="00BC44EA" w:rsidP="0017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Local,</w:t>
            </w:r>
            <w:r w:rsidR="002D51DD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26544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proofErr w:type="gramStart"/>
            <w:r w:rsidR="00926544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859E2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 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  <w:r w:rsidR="002D51DD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/</w:t>
            </w:r>
            <w:r w:rsidR="002D51DD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FC2C53" w:rsidRPr="008C6373" w:rsidTr="00176CCB">
        <w:tblPrEx>
          <w:tblBorders>
            <w:top w:val="none" w:sz="0" w:space="0" w:color="auto"/>
          </w:tblBorders>
          <w:tblCellMar>
            <w:left w:w="75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5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7595" w:rsidRPr="008C6373" w:rsidRDefault="007D7595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53" w:type="dxa"/>
            <w:tcBorders>
              <w:top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D7595" w:rsidRPr="008C6373" w:rsidRDefault="00BC44EA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(a) professor (a) orientador (a)</w:t>
            </w:r>
          </w:p>
        </w:tc>
      </w:tr>
      <w:tr w:rsidR="007D7595" w:rsidRPr="008C6373" w:rsidTr="004859E2">
        <w:tblPrEx>
          <w:tblBorders>
            <w:top w:val="none" w:sz="0" w:space="0" w:color="auto"/>
          </w:tblBorders>
          <w:tblCellMar>
            <w:left w:w="75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0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95" w:rsidRPr="008C6373" w:rsidRDefault="007D7595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D7595" w:rsidRPr="008C6373" w:rsidRDefault="007D7595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7D7595" w:rsidRPr="008C6373" w:rsidRDefault="007D7595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D7595" w:rsidRPr="008C6373" w:rsidTr="004859E2">
        <w:tblPrEx>
          <w:tblBorders>
            <w:top w:val="none" w:sz="0" w:space="0" w:color="auto"/>
          </w:tblBorders>
          <w:tblCellMar>
            <w:left w:w="75" w:type="dxa"/>
          </w:tblCellMar>
          <w:tblLook w:val="04A0" w:firstRow="1" w:lastRow="0" w:firstColumn="1" w:lastColumn="0" w:noHBand="0" w:noVBand="1"/>
        </w:tblPrEx>
        <w:trPr>
          <w:trHeight w:hRule="exact" w:val="23"/>
        </w:trPr>
        <w:tc>
          <w:tcPr>
            <w:tcW w:w="10186" w:type="dxa"/>
            <w:gridSpan w:val="2"/>
            <w:tcBorders>
              <w:top w:val="single" w:sz="2" w:space="0" w:color="00000A"/>
              <w:bottom w:val="single" w:sz="4" w:space="0" w:color="auto"/>
            </w:tcBorders>
            <w:shd w:val="clear" w:color="auto" w:fill="auto"/>
            <w:vAlign w:val="bottom"/>
          </w:tcPr>
          <w:p w:rsidR="007D7595" w:rsidRPr="008C6373" w:rsidRDefault="007D7595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D7595" w:rsidRPr="008C6373" w:rsidTr="004859E2">
        <w:tblPrEx>
          <w:tblBorders>
            <w:top w:val="none" w:sz="0" w:space="0" w:color="auto"/>
          </w:tblBorders>
          <w:tblCellMar>
            <w:left w:w="75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95" w:rsidRDefault="004859E2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Parecer do Departamento/Centro</w:t>
            </w:r>
          </w:p>
          <w:p w:rsidR="00FC2C53" w:rsidRDefault="00FC2C53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FC2C53" w:rsidRPr="008C6373" w:rsidRDefault="00FC2C53" w:rsidP="00FC2C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51DD" w:rsidRPr="008C6373" w:rsidRDefault="002D51DD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D7595" w:rsidRPr="008C6373" w:rsidRDefault="00BC44EA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Local,</w:t>
            </w:r>
            <w:r w:rsidR="006A26DD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/ 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  <w:r w:rsidR="006A26DD"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A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2018</w:t>
            </w:r>
          </w:p>
        </w:tc>
      </w:tr>
      <w:tr w:rsidR="00FC2C53" w:rsidRPr="008C6373" w:rsidTr="00176CCB">
        <w:tblPrEx>
          <w:tblBorders>
            <w:top w:val="none" w:sz="0" w:space="0" w:color="auto"/>
          </w:tblBorders>
          <w:tblCellMar>
            <w:left w:w="75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5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7595" w:rsidRPr="008C6373" w:rsidRDefault="007D7595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D7595" w:rsidRPr="008C6373" w:rsidRDefault="007D7595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53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595" w:rsidRPr="008C6373" w:rsidRDefault="00BC44EA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(a) Chefe (a) de Departamento</w:t>
            </w:r>
          </w:p>
          <w:p w:rsidR="007D7595" w:rsidRPr="008C6373" w:rsidRDefault="00BC44EA" w:rsidP="0017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</w:t>
            </w:r>
            <w:proofErr w:type="gramEnd"/>
            <w:r w:rsidRPr="008C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Diretor (a) do Centro</w:t>
            </w:r>
          </w:p>
        </w:tc>
      </w:tr>
    </w:tbl>
    <w:p w:rsidR="008C6373" w:rsidRPr="00176CCB" w:rsidRDefault="008C6373" w:rsidP="00176CCB">
      <w:pPr>
        <w:pStyle w:val="Cabealho"/>
        <w:tabs>
          <w:tab w:val="left" w:pos="668"/>
        </w:tabs>
        <w:ind w:firstLine="284"/>
        <w:rPr>
          <w:rFonts w:ascii="Times New Roman" w:hAnsi="Times New Roman" w:cs="Times New Roman"/>
        </w:rPr>
      </w:pPr>
      <w:r w:rsidRPr="00176CCB">
        <w:rPr>
          <w:rFonts w:ascii="Times New Roman" w:hAnsi="Times New Roman" w:cs="Times New Roman"/>
        </w:rPr>
        <w:t xml:space="preserve">Anexar ao formulário: </w:t>
      </w:r>
    </w:p>
    <w:p w:rsidR="006F44B3" w:rsidRPr="006F44B3" w:rsidRDefault="006F44B3" w:rsidP="00FC2C53">
      <w:pPr>
        <w:pStyle w:val="PargrafodaLista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P</w:t>
      </w:r>
      <w:r w:rsidR="008C6373" w:rsidRPr="006F44B3">
        <w:rPr>
          <w:rFonts w:ascii="Times New Roman" w:hAnsi="Times New Roman" w:cs="Times New Roman"/>
          <w:color w:val="auto"/>
          <w:shd w:val="clear" w:color="auto" w:fill="FFFFFF"/>
        </w:rPr>
        <w:t>rojeto de extensão</w:t>
      </w:r>
      <w:r w:rsidRPr="006F44B3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8C6373" w:rsidRPr="006F44B3" w:rsidRDefault="008C6373" w:rsidP="00FC2C53">
      <w:pPr>
        <w:pStyle w:val="PargrafodaLista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6F44B3">
        <w:rPr>
          <w:rFonts w:ascii="Times New Roman" w:hAnsi="Times New Roman" w:cs="Times New Roman"/>
          <w:color w:val="auto"/>
          <w:shd w:val="clear" w:color="auto" w:fill="FFFFFF"/>
        </w:rPr>
        <w:t xml:space="preserve">Cópia do Currículo </w:t>
      </w:r>
      <w:r w:rsidRPr="006F44B3">
        <w:rPr>
          <w:rFonts w:ascii="Times New Roman" w:hAnsi="Times New Roman" w:cs="Times New Roman"/>
          <w:i/>
          <w:color w:val="auto"/>
          <w:shd w:val="clear" w:color="auto" w:fill="FFFFFF"/>
        </w:rPr>
        <w:t>Lattes</w:t>
      </w:r>
      <w:r w:rsidRPr="006F44B3">
        <w:rPr>
          <w:rFonts w:ascii="Times New Roman" w:hAnsi="Times New Roman" w:cs="Times New Roman"/>
          <w:color w:val="auto"/>
          <w:shd w:val="clear" w:color="auto" w:fill="FFFFFF"/>
        </w:rPr>
        <w:t xml:space="preserve"> do proponente, atualizado, relativo aos últimos cinco anos e cadastrado na Plataforma </w:t>
      </w:r>
      <w:r w:rsidRPr="006F44B3">
        <w:rPr>
          <w:rFonts w:ascii="Times New Roman" w:hAnsi="Times New Roman" w:cs="Times New Roman"/>
          <w:i/>
          <w:color w:val="auto"/>
          <w:shd w:val="clear" w:color="auto" w:fill="FFFFFF"/>
        </w:rPr>
        <w:t>Lattes</w:t>
      </w:r>
      <w:r w:rsidRPr="006F44B3">
        <w:rPr>
          <w:rFonts w:ascii="Times New Roman" w:hAnsi="Times New Roman" w:cs="Times New Roman"/>
          <w:color w:val="auto"/>
          <w:shd w:val="clear" w:color="auto" w:fill="FFFFFF"/>
        </w:rPr>
        <w:t xml:space="preserve"> do CNPq (</w:t>
      </w:r>
      <w:hyperlink r:id="rId9">
        <w:r w:rsidRPr="006F44B3">
          <w:rPr>
            <w:rStyle w:val="LinkdaInternet"/>
            <w:rFonts w:ascii="Times New Roman" w:hAnsi="Times New Roman" w:cs="Times New Roman"/>
            <w:color w:val="auto"/>
            <w:shd w:val="clear" w:color="auto" w:fill="FFFFFF"/>
          </w:rPr>
          <w:t>www.lattes.cnpq.br</w:t>
        </w:r>
      </w:hyperlink>
      <w:r w:rsidRPr="006F44B3">
        <w:rPr>
          <w:rFonts w:ascii="Times New Roman" w:hAnsi="Times New Roman" w:cs="Times New Roman"/>
          <w:color w:val="auto"/>
          <w:shd w:val="clear" w:color="auto" w:fill="FFFFFF"/>
        </w:rPr>
        <w:t>).</w:t>
      </w:r>
    </w:p>
    <w:p w:rsidR="008C6373" w:rsidRPr="00176CCB" w:rsidRDefault="008C6373" w:rsidP="00FC2C53">
      <w:pPr>
        <w:pStyle w:val="PargrafodaLista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6CCB">
        <w:rPr>
          <w:rFonts w:ascii="Times New Roman" w:hAnsi="Times New Roman" w:cs="Times New Roman"/>
          <w:color w:val="auto"/>
          <w:shd w:val="clear" w:color="auto" w:fill="FFFFFF"/>
        </w:rPr>
        <w:t xml:space="preserve">Ficha de pontuação do Currículo </w:t>
      </w:r>
      <w:r w:rsidRPr="00176CCB">
        <w:rPr>
          <w:rFonts w:ascii="Times New Roman" w:hAnsi="Times New Roman" w:cs="Times New Roman"/>
          <w:i/>
          <w:color w:val="auto"/>
          <w:shd w:val="clear" w:color="auto" w:fill="FFFFFF"/>
        </w:rPr>
        <w:t>Lattes</w:t>
      </w:r>
    </w:p>
    <w:sectPr w:rsidR="008C6373" w:rsidRPr="00176CCB" w:rsidSect="00336F02">
      <w:headerReference w:type="default" r:id="rId10"/>
      <w:pgSz w:w="11906" w:h="16838"/>
      <w:pgMar w:top="1560" w:right="720" w:bottom="720" w:left="720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81" w:rsidRDefault="00481881">
      <w:pPr>
        <w:spacing w:after="0" w:line="240" w:lineRule="auto"/>
      </w:pPr>
      <w:r>
        <w:separator/>
      </w:r>
    </w:p>
  </w:endnote>
  <w:endnote w:type="continuationSeparator" w:id="0">
    <w:p w:rsidR="00481881" w:rsidRDefault="0048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81" w:rsidRDefault="00481881">
      <w:pPr>
        <w:spacing w:after="0" w:line="240" w:lineRule="auto"/>
      </w:pPr>
      <w:r>
        <w:separator/>
      </w:r>
    </w:p>
  </w:footnote>
  <w:footnote w:type="continuationSeparator" w:id="0">
    <w:p w:rsidR="00481881" w:rsidRDefault="0048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02" w:rsidRDefault="00713CCE" w:rsidP="00713CCE">
    <w:pPr>
      <w:tabs>
        <w:tab w:val="center" w:pos="5233"/>
        <w:tab w:val="left" w:pos="10466"/>
      </w:tabs>
      <w:spacing w:after="0" w:line="240" w:lineRule="auto"/>
    </w:pPr>
    <w:r>
      <w:rPr>
        <w:noProof/>
        <w:lang w:eastAsia="pt-BR"/>
      </w:rPr>
      <w:drawing>
        <wp:inline distT="0" distB="0" distL="0" distR="0" wp14:anchorId="78DF9B37" wp14:editId="35527A9A">
          <wp:extent cx="2105025" cy="852819"/>
          <wp:effectExtent l="0" t="0" r="0" b="444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46" cy="857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</w:t>
    </w:r>
    <w:r w:rsidR="00BC44EA">
      <w:rPr>
        <w:noProof/>
        <w:lang w:eastAsia="pt-BR"/>
      </w:rPr>
      <w:drawing>
        <wp:inline distT="0" distB="0" distL="0" distR="0">
          <wp:extent cx="2162175" cy="732790"/>
          <wp:effectExtent l="0" t="0" r="9525" b="0"/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3015" cy="746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44EA">
      <w:t xml:space="preserve">       </w:t>
    </w:r>
    <w:r w:rsidR="00336F02">
      <w:t xml:space="preserve">                                                              </w:t>
    </w:r>
  </w:p>
  <w:p w:rsidR="007D7595" w:rsidRDefault="00BC44EA" w:rsidP="00336F02">
    <w:pPr>
      <w:tabs>
        <w:tab w:val="center" w:pos="5233"/>
        <w:tab w:val="left" w:pos="10466"/>
      </w:tabs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</w:t>
    </w:r>
  </w:p>
  <w:p w:rsidR="007D7595" w:rsidRDefault="00BC44EA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PRÓ-REITORIA DE EXTENSÃO E ASSUNTOS ESTUDANTIS </w:t>
    </w:r>
    <w:r>
      <w:rPr>
        <w:rFonts w:ascii="Times New Roman" w:hAnsi="Times New Roman" w:cs="Times New Roman"/>
        <w:bCs/>
      </w:rPr>
      <w:t xml:space="preserve">- </w:t>
    </w:r>
    <w:r>
      <w:rPr>
        <w:rFonts w:ascii="Times New Roman" w:hAnsi="Times New Roman" w:cs="Times New Roman"/>
        <w:b/>
      </w:rPr>
      <w:t>PROEXAE</w:t>
    </w:r>
  </w:p>
  <w:p w:rsidR="00075ACE" w:rsidRPr="00075ACE" w:rsidRDefault="00BC44EA" w:rsidP="00075ACE">
    <w:pPr>
      <w:spacing w:before="12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PROGRAMA INSTITUCIONAL MAIS EXTENSÃO UNIVERSITÁRIA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21"/>
    <w:multiLevelType w:val="multilevel"/>
    <w:tmpl w:val="C5DC0504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78" w:hanging="1440"/>
      </w:pPr>
      <w:rPr>
        <w:rFonts w:hint="default"/>
      </w:rPr>
    </w:lvl>
  </w:abstractNum>
  <w:abstractNum w:abstractNumId="1">
    <w:nsid w:val="31F412ED"/>
    <w:multiLevelType w:val="hybridMultilevel"/>
    <w:tmpl w:val="1B642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13279"/>
    <w:multiLevelType w:val="hybridMultilevel"/>
    <w:tmpl w:val="162CF53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95"/>
    <w:rsid w:val="00075ACE"/>
    <w:rsid w:val="000D6CD7"/>
    <w:rsid w:val="00176CCB"/>
    <w:rsid w:val="001D6D42"/>
    <w:rsid w:val="00271253"/>
    <w:rsid w:val="002C1C62"/>
    <w:rsid w:val="002D51DD"/>
    <w:rsid w:val="002E4730"/>
    <w:rsid w:val="00336F02"/>
    <w:rsid w:val="0040306D"/>
    <w:rsid w:val="004474A7"/>
    <w:rsid w:val="00481881"/>
    <w:rsid w:val="004859E2"/>
    <w:rsid w:val="006A26DD"/>
    <w:rsid w:val="006A6BFC"/>
    <w:rsid w:val="006D3EFE"/>
    <w:rsid w:val="006F44B3"/>
    <w:rsid w:val="00713CCE"/>
    <w:rsid w:val="007159AB"/>
    <w:rsid w:val="007B1EDB"/>
    <w:rsid w:val="007B455B"/>
    <w:rsid w:val="007D7595"/>
    <w:rsid w:val="00826AF8"/>
    <w:rsid w:val="008B108A"/>
    <w:rsid w:val="008C2E4C"/>
    <w:rsid w:val="008C6373"/>
    <w:rsid w:val="00926544"/>
    <w:rsid w:val="0097303A"/>
    <w:rsid w:val="00A03C17"/>
    <w:rsid w:val="00A11C35"/>
    <w:rsid w:val="00A42DF5"/>
    <w:rsid w:val="00AE4283"/>
    <w:rsid w:val="00BC44EA"/>
    <w:rsid w:val="00C57DC7"/>
    <w:rsid w:val="00C704AA"/>
    <w:rsid w:val="00EC4B90"/>
    <w:rsid w:val="00EC659D"/>
    <w:rsid w:val="00F56507"/>
    <w:rsid w:val="00F84D4F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AD7"/>
  </w:style>
  <w:style w:type="character" w:customStyle="1" w:styleId="RodapChar">
    <w:name w:val="Rodapé Char"/>
    <w:basedOn w:val="Fontepargpadro"/>
    <w:link w:val="Rodap"/>
    <w:uiPriority w:val="99"/>
    <w:qFormat/>
    <w:rsid w:val="00490AD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A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E56F9F"/>
    <w:rPr>
      <w:color w:val="808080"/>
    </w:rPr>
  </w:style>
  <w:style w:type="paragraph" w:styleId="Ttulo">
    <w:name w:val="Title"/>
    <w:basedOn w:val="Normal"/>
    <w:next w:val="Corpodo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1A8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DA4B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uiPriority w:val="99"/>
    <w:unhideWhenUsed/>
    <w:rsid w:val="008C6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AD7"/>
  </w:style>
  <w:style w:type="character" w:customStyle="1" w:styleId="RodapChar">
    <w:name w:val="Rodapé Char"/>
    <w:basedOn w:val="Fontepargpadro"/>
    <w:link w:val="Rodap"/>
    <w:uiPriority w:val="99"/>
    <w:qFormat/>
    <w:rsid w:val="00490AD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A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E56F9F"/>
    <w:rPr>
      <w:color w:val="808080"/>
    </w:rPr>
  </w:style>
  <w:style w:type="paragraph" w:styleId="Ttulo">
    <w:name w:val="Title"/>
    <w:basedOn w:val="Normal"/>
    <w:next w:val="Corpodo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1A8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DA4B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uiPriority w:val="99"/>
    <w:unhideWhenUsed/>
    <w:rsid w:val="008C6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ttes.cnpq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481B-846E-4FEA-8C8A-FA673E7C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2</cp:revision>
  <cp:lastPrinted>2014-04-22T21:28:00Z</cp:lastPrinted>
  <dcterms:created xsi:type="dcterms:W3CDTF">2018-06-05T20:38:00Z</dcterms:created>
  <dcterms:modified xsi:type="dcterms:W3CDTF">2018-06-05T20:38:00Z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