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C72" w:rsidRDefault="00F36C72" w:rsidP="00F36C72">
      <w:pPr>
        <w:pStyle w:val="PargrafodaLista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RECEITA POÉTICA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 um recipiente momento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Junte um olhar</w:t>
      </w:r>
      <w:r w:rsidR="00CC4726">
        <w:rPr>
          <w:rFonts w:ascii="Times New Roman" w:eastAsia="Times New Roman" w:hAnsi="Times New Roman" w:cs="Times New Roman"/>
          <w:sz w:val="24"/>
          <w:szCs w:val="24"/>
        </w:rPr>
        <w:t>, u</w:t>
      </w:r>
      <w:r>
        <w:rPr>
          <w:rFonts w:ascii="Times New Roman" w:eastAsia="Times New Roman" w:hAnsi="Times New Roman" w:cs="Times New Roman"/>
          <w:sz w:val="24"/>
          <w:szCs w:val="24"/>
        </w:rPr>
        <w:t>ma lágrima e um sorriso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Acrescente um pensamento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Coloque as palavras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Um tom também é preciso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Salpique uma paixão</w:t>
      </w:r>
      <w:r w:rsidR="00CC4726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eastAsia="Times New Roman" w:hAnsi="Times New Roman" w:cs="Times New Roman"/>
          <w:sz w:val="24"/>
          <w:szCs w:val="24"/>
        </w:rPr>
        <w:t>mexa com bastante emoção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Pegue a saudade</w:t>
      </w:r>
      <w:r w:rsidR="00CC4726">
        <w:rPr>
          <w:rFonts w:ascii="Times New Roman" w:eastAsia="Times New Roman" w:hAnsi="Times New Roman" w:cs="Times New Roman"/>
          <w:sz w:val="24"/>
          <w:szCs w:val="24"/>
        </w:rPr>
        <w:t xml:space="preserve"> e a</w:t>
      </w:r>
      <w:r>
        <w:rPr>
          <w:rFonts w:ascii="Times New Roman" w:eastAsia="Times New Roman" w:hAnsi="Times New Roman" w:cs="Times New Roman"/>
          <w:sz w:val="24"/>
          <w:szCs w:val="24"/>
        </w:rPr>
        <w:t>s lembranças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tristeza</w:t>
      </w:r>
      <w:r w:rsidR="00CC472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também</w:t>
      </w:r>
      <w:r w:rsidR="00CC4726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Abuse da alegria</w:t>
      </w:r>
    </w:p>
    <w:p w:rsidR="00F36C72" w:rsidRDefault="00CC4726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a</w:t>
      </w:r>
      <w:r w:rsidR="00F36C72">
        <w:rPr>
          <w:rFonts w:ascii="Times New Roman" w:eastAsia="Times New Roman" w:hAnsi="Times New Roman" w:cs="Times New Roman"/>
          <w:sz w:val="24"/>
          <w:szCs w:val="24"/>
        </w:rPr>
        <w:t>gite com muita energia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Coloque as desilusões e as ilusões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sonhos e as realizações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abstrato e o concreto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errado e o certo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Pode ser em rimas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Ordenadas ou desordenadas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Faladas ou cantadas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Misture tudo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Só não esqueça</w:t>
      </w:r>
    </w:p>
    <w:p w:rsidR="00F36C72" w:rsidRDefault="00F36C72" w:rsidP="00F36C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pôr um tema</w:t>
      </w:r>
    </w:p>
    <w:p w:rsidR="00F36C72" w:rsidRDefault="00F36C72" w:rsidP="00F36C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 Assim nasce um poema. </w:t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35D1B" w:rsidRDefault="00535D1B"/>
    <w:sectPr w:rsidR="00535D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72"/>
    <w:rsid w:val="00535D1B"/>
    <w:rsid w:val="0072515F"/>
    <w:rsid w:val="008F53C4"/>
    <w:rsid w:val="00CC4726"/>
    <w:rsid w:val="00F36C72"/>
    <w:rsid w:val="00F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2E199-1D44-4B06-99EF-BBD12AA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C72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36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PROEXAE</cp:lastModifiedBy>
  <cp:revision>2</cp:revision>
  <dcterms:created xsi:type="dcterms:W3CDTF">2015-12-07T16:50:00Z</dcterms:created>
  <dcterms:modified xsi:type="dcterms:W3CDTF">2015-12-07T16:50:00Z</dcterms:modified>
</cp:coreProperties>
</file>